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091" w:rsidRDefault="0096646D" w:rsidP="00966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Post 5, påske</w:t>
      </w:r>
      <w:r>
        <w:rPr>
          <w:rFonts w:ascii="Times New Roman" w:hAnsi="Times New Roman" w:cs="Times New Roman"/>
          <w:sz w:val="28"/>
          <w:szCs w:val="28"/>
        </w:rPr>
        <w:t>morgen – Opstandelse</w:t>
      </w:r>
    </w:p>
    <w:p w:rsidR="0096646D" w:rsidRDefault="0096646D" w:rsidP="00966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Læs novellen ”Valget” fra QR-koden.</w:t>
      </w: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I kan skiftes til at læse højt</w:t>
      </w:r>
      <w:r w:rsidR="000B25BE">
        <w:rPr>
          <w:rFonts w:ascii="Times New Roman" w:hAnsi="Times New Roman" w:cs="Times New Roman"/>
          <w:sz w:val="28"/>
          <w:szCs w:val="28"/>
        </w:rPr>
        <w:t>,</w:t>
      </w:r>
      <w:r w:rsidRPr="0096646D">
        <w:rPr>
          <w:rFonts w:ascii="Times New Roman" w:hAnsi="Times New Roman" w:cs="Times New Roman"/>
          <w:sz w:val="28"/>
          <w:szCs w:val="28"/>
        </w:rPr>
        <w:t xml:space="preserve"> eller en af jer kan læse hele novellen for de andre.</w:t>
      </w: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Tal derefter først om påskedag i Bibelen, som I læste hjemme. Hvad var det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646D">
        <w:rPr>
          <w:rFonts w:ascii="Times New Roman" w:hAnsi="Times New Roman" w:cs="Times New Roman"/>
          <w:sz w:val="28"/>
          <w:szCs w:val="28"/>
        </w:rPr>
        <w:t xml:space="preserve"> der skete</w:t>
      </w:r>
      <w:r>
        <w:rPr>
          <w:rFonts w:ascii="Times New Roman" w:hAnsi="Times New Roman" w:cs="Times New Roman"/>
          <w:sz w:val="28"/>
          <w:szCs w:val="28"/>
        </w:rPr>
        <w:t xml:space="preserve"> ifølge Matthæusevangeliet</w:t>
      </w:r>
      <w:r w:rsidRPr="0096646D">
        <w:rPr>
          <w:rFonts w:ascii="Times New Roman" w:hAnsi="Times New Roman" w:cs="Times New Roman"/>
          <w:sz w:val="28"/>
          <w:szCs w:val="28"/>
        </w:rPr>
        <w:t>?</w:t>
      </w: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Påske handler om</w:t>
      </w:r>
      <w:r w:rsidR="000B25BE">
        <w:rPr>
          <w:rFonts w:ascii="Times New Roman" w:hAnsi="Times New Roman" w:cs="Times New Roman"/>
          <w:sz w:val="28"/>
          <w:szCs w:val="28"/>
        </w:rPr>
        <w:t>,</w:t>
      </w:r>
      <w:r w:rsidRPr="0096646D">
        <w:rPr>
          <w:rFonts w:ascii="Times New Roman" w:hAnsi="Times New Roman" w:cs="Times New Roman"/>
          <w:sz w:val="28"/>
          <w:szCs w:val="28"/>
        </w:rPr>
        <w:t xml:space="preserve"> at livet opstår igen. Hvordan synes I</w:t>
      </w:r>
      <w:r w:rsidR="000B25BE">
        <w:rPr>
          <w:rFonts w:ascii="Times New Roman" w:hAnsi="Times New Roman" w:cs="Times New Roman"/>
          <w:sz w:val="28"/>
          <w:szCs w:val="28"/>
        </w:rPr>
        <w:t>,</w:t>
      </w:r>
      <w:r w:rsidRPr="0096646D">
        <w:rPr>
          <w:rFonts w:ascii="Times New Roman" w:hAnsi="Times New Roman" w:cs="Times New Roman"/>
          <w:sz w:val="28"/>
          <w:szCs w:val="28"/>
        </w:rPr>
        <w:t xml:space="preserve"> novellen handler om det? </w:t>
      </w:r>
    </w:p>
    <w:p w:rsidR="0096646D" w:rsidRPr="0096646D" w:rsidRDefault="0096646D" w:rsidP="0096646D">
      <w:pPr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Hvad tror I</w:t>
      </w:r>
      <w:r w:rsidR="000B25BE">
        <w:rPr>
          <w:rFonts w:ascii="Times New Roman" w:hAnsi="Times New Roman" w:cs="Times New Roman"/>
          <w:sz w:val="28"/>
          <w:szCs w:val="28"/>
        </w:rPr>
        <w:t>,</w:t>
      </w:r>
      <w:r w:rsidRPr="0096646D">
        <w:rPr>
          <w:rFonts w:ascii="Times New Roman" w:hAnsi="Times New Roman" w:cs="Times New Roman"/>
          <w:sz w:val="28"/>
          <w:szCs w:val="28"/>
        </w:rPr>
        <w:t xml:space="preserve"> det gør ved barnet, at hun alligevel ender med at vælge sig selv?</w:t>
      </w:r>
    </w:p>
    <w:p w:rsidR="0096646D" w:rsidRPr="0096646D" w:rsidRDefault="0096646D" w:rsidP="0096646D">
      <w:pPr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Gør det en forskel i hendes liv fremover, tror I?</w:t>
      </w: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Hvad tror I</w:t>
      </w:r>
      <w:r w:rsidR="000B25BE">
        <w:rPr>
          <w:rFonts w:ascii="Times New Roman" w:hAnsi="Times New Roman" w:cs="Times New Roman"/>
          <w:sz w:val="28"/>
          <w:szCs w:val="28"/>
        </w:rPr>
        <w:t>,</w:t>
      </w:r>
      <w:r w:rsidRPr="0096646D">
        <w:rPr>
          <w:rFonts w:ascii="Times New Roman" w:hAnsi="Times New Roman" w:cs="Times New Roman"/>
          <w:sz w:val="28"/>
          <w:szCs w:val="28"/>
        </w:rPr>
        <w:t xml:space="preserve"> hun gør efter at have taget valget?</w:t>
      </w: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Skriv svarene ned i hæftet</w:t>
      </w:r>
      <w:r w:rsidR="00641DCD">
        <w:rPr>
          <w:rFonts w:ascii="Times New Roman" w:hAnsi="Times New Roman" w:cs="Times New Roman"/>
          <w:sz w:val="28"/>
          <w:szCs w:val="28"/>
        </w:rPr>
        <w:t>/blokken</w:t>
      </w:r>
      <w:r w:rsidRPr="0096646D">
        <w:rPr>
          <w:rFonts w:ascii="Times New Roman" w:hAnsi="Times New Roman" w:cs="Times New Roman"/>
          <w:sz w:val="28"/>
          <w:szCs w:val="28"/>
        </w:rPr>
        <w:t>.</w:t>
      </w: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</w:p>
    <w:p w:rsidR="0096646D" w:rsidRPr="0096646D" w:rsidRDefault="0096646D">
      <w:pPr>
        <w:rPr>
          <w:rFonts w:ascii="Times New Roman" w:hAnsi="Times New Roman" w:cs="Times New Roman"/>
          <w:sz w:val="28"/>
          <w:szCs w:val="28"/>
        </w:rPr>
      </w:pPr>
      <w:r w:rsidRPr="0096646D">
        <w:rPr>
          <w:rFonts w:ascii="Times New Roman" w:hAnsi="Times New Roman" w:cs="Times New Roman"/>
          <w:sz w:val="28"/>
          <w:szCs w:val="28"/>
        </w:rPr>
        <w:t>Alle mennesker har nok en gang imellem ønsket at være en anden</w:t>
      </w:r>
      <w:r w:rsidR="000B25BE">
        <w:rPr>
          <w:rFonts w:ascii="Times New Roman" w:hAnsi="Times New Roman" w:cs="Times New Roman"/>
          <w:sz w:val="28"/>
          <w:szCs w:val="28"/>
        </w:rPr>
        <w:t>,</w:t>
      </w:r>
      <w:r w:rsidRPr="0096646D">
        <w:rPr>
          <w:rFonts w:ascii="Times New Roman" w:hAnsi="Times New Roman" w:cs="Times New Roman"/>
          <w:sz w:val="28"/>
          <w:szCs w:val="28"/>
        </w:rPr>
        <w:t xml:space="preserve"> end den vi selv er. Hvis I tør</w:t>
      </w:r>
      <w:r w:rsidR="000B25BE">
        <w:rPr>
          <w:rFonts w:ascii="Times New Roman" w:hAnsi="Times New Roman" w:cs="Times New Roman"/>
          <w:sz w:val="28"/>
          <w:szCs w:val="28"/>
        </w:rPr>
        <w:t>,</w:t>
      </w:r>
      <w:r w:rsidRPr="0096646D">
        <w:rPr>
          <w:rFonts w:ascii="Times New Roman" w:hAnsi="Times New Roman" w:cs="Times New Roman"/>
          <w:sz w:val="28"/>
          <w:szCs w:val="28"/>
        </w:rPr>
        <w:t xml:space="preserve"> kan I jo fortælle hinanden om en gang</w:t>
      </w:r>
      <w:r w:rsidR="000B25BE">
        <w:rPr>
          <w:rFonts w:ascii="Times New Roman" w:hAnsi="Times New Roman" w:cs="Times New Roman"/>
          <w:sz w:val="28"/>
          <w:szCs w:val="28"/>
        </w:rPr>
        <w:t>,</w:t>
      </w:r>
      <w:r w:rsidRPr="0096646D">
        <w:rPr>
          <w:rFonts w:ascii="Times New Roman" w:hAnsi="Times New Roman" w:cs="Times New Roman"/>
          <w:sz w:val="28"/>
          <w:szCs w:val="28"/>
        </w:rPr>
        <w:t xml:space="preserve"> hvor I har haft det sådan.</w:t>
      </w:r>
    </w:p>
    <w:p w:rsidR="0096646D" w:rsidRDefault="0096646D">
      <w:pPr>
        <w:rPr>
          <w:rFonts w:ascii="Times New Roman" w:hAnsi="Times New Roman" w:cs="Times New Roman"/>
          <w:sz w:val="28"/>
          <w:szCs w:val="28"/>
        </w:rPr>
      </w:pPr>
    </w:p>
    <w:p w:rsidR="004007F0" w:rsidRDefault="004007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07F0" w:rsidRPr="0096646D" w:rsidRDefault="004007F0" w:rsidP="004007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da-DK"/>
        </w:rPr>
        <w:drawing>
          <wp:inline distT="0" distB="0" distL="0" distR="0">
            <wp:extent cx="2159000" cy="21590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lget post 5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3" cy="215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7F0" w:rsidRPr="0096646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6D"/>
    <w:rsid w:val="00080A75"/>
    <w:rsid w:val="000B25BE"/>
    <w:rsid w:val="004007F0"/>
    <w:rsid w:val="005D5CC6"/>
    <w:rsid w:val="00641DCD"/>
    <w:rsid w:val="00890322"/>
    <w:rsid w:val="0096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F5EE"/>
  <w15:chartTrackingRefBased/>
  <w15:docId w15:val="{39BC97F7-20F1-4871-BA32-558A9AAE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Gadsbøll</dc:creator>
  <cp:keywords/>
  <dc:description/>
  <cp:lastModifiedBy>Hanne Kirstine Høgild</cp:lastModifiedBy>
  <cp:revision>3</cp:revision>
  <dcterms:created xsi:type="dcterms:W3CDTF">2021-03-22T11:36:00Z</dcterms:created>
  <dcterms:modified xsi:type="dcterms:W3CDTF">2021-03-22T11:41:00Z</dcterms:modified>
</cp:coreProperties>
</file>