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6621" w14:textId="4FFBD3E3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b/>
          <w:bCs/>
          <w:color w:val="333333"/>
          <w:sz w:val="32"/>
          <w:szCs w:val="32"/>
        </w:rPr>
      </w:pPr>
      <w:r w:rsidRPr="00BA11C7">
        <w:rPr>
          <w:rFonts w:ascii="Century Gothic" w:hAnsi="Century Gothic"/>
          <w:b/>
          <w:bCs/>
          <w:color w:val="333333"/>
          <w:sz w:val="32"/>
          <w:szCs w:val="32"/>
        </w:rPr>
        <w:t>Aktivitet – De fire hjørner: Klima</w:t>
      </w:r>
    </w:p>
    <w:p w14:paraId="0AFC88D4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</w:p>
    <w:p w14:paraId="3816A214" w14:textId="55912662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Stil spørgsmålet:</w:t>
      </w:r>
    </w:p>
    <w:p w14:paraId="5754B906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Hvem kan gøre noget ved dette?</w:t>
      </w:r>
    </w:p>
    <w:p w14:paraId="684AFA43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 </w:t>
      </w:r>
    </w:p>
    <w:p w14:paraId="1F6FC970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bruge en biologisk nedbrydelig tandbørste</w:t>
      </w:r>
    </w:p>
    <w:p w14:paraId="1E8F9326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undgå at smide affald i naturen.</w:t>
      </w:r>
    </w:p>
    <w:p w14:paraId="050CDAE5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bruge for mange ressourcer på elektronik</w:t>
      </w:r>
    </w:p>
    <w:p w14:paraId="59363E9C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 xml:space="preserve">At </w:t>
      </w:r>
      <w:proofErr w:type="spellStart"/>
      <w:r w:rsidRPr="00BA11C7">
        <w:rPr>
          <w:rFonts w:ascii="Century Gothic" w:hAnsi="Century Gothic"/>
          <w:color w:val="333333"/>
          <w:sz w:val="28"/>
          <w:szCs w:val="28"/>
        </w:rPr>
        <w:t>streame</w:t>
      </w:r>
      <w:proofErr w:type="spellEnd"/>
      <w:r w:rsidRPr="00BA11C7">
        <w:rPr>
          <w:rFonts w:ascii="Century Gothic" w:hAnsi="Century Gothic"/>
          <w:color w:val="333333"/>
          <w:sz w:val="28"/>
          <w:szCs w:val="28"/>
        </w:rPr>
        <w:t xml:space="preserve"> videoer</w:t>
      </w:r>
    </w:p>
    <w:p w14:paraId="110CC216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Vandspild ved for lange bade</w:t>
      </w:r>
    </w:p>
    <w:p w14:paraId="317E908C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der fældes skov uden at plante nyt.</w:t>
      </w:r>
    </w:p>
    <w:p w14:paraId="5F7C1A6E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Overfiskning i havene. </w:t>
      </w:r>
    </w:p>
    <w:p w14:paraId="370EEA6B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vi spiser mindre kød.</w:t>
      </w:r>
    </w:p>
    <w:p w14:paraId="5243D965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grøntsager ikke transporteres langt.</w:t>
      </w:r>
    </w:p>
    <w:p w14:paraId="0FF7DF52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vi sjældnere flyver på ferie</w:t>
      </w:r>
    </w:p>
    <w:p w14:paraId="333F0849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der produceres for meget tøj, så vi bliver nødt til at destruere det overskydende.</w:t>
      </w:r>
    </w:p>
    <w:p w14:paraId="142D948A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 xml:space="preserve">At vi gør op med </w:t>
      </w:r>
      <w:proofErr w:type="gramStart"/>
      <w:r w:rsidRPr="00BA11C7">
        <w:rPr>
          <w:rFonts w:ascii="Century Gothic" w:hAnsi="Century Gothic"/>
          <w:color w:val="333333"/>
          <w:sz w:val="28"/>
          <w:szCs w:val="28"/>
        </w:rPr>
        <w:t>brug og smid væk kulturen</w:t>
      </w:r>
      <w:proofErr w:type="gramEnd"/>
    </w:p>
    <w:p w14:paraId="33A83891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vi bruger mindre strøm</w:t>
      </w:r>
    </w:p>
    <w:p w14:paraId="578EE2A0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der produceres mere grøn energi</w:t>
      </w:r>
    </w:p>
    <w:p w14:paraId="1F98E6B3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vi sparer på varmen</w:t>
      </w:r>
    </w:p>
    <w:p w14:paraId="47D71AF2" w14:textId="77777777" w:rsidR="00BA11C7" w:rsidRPr="00BA11C7" w:rsidRDefault="00BA11C7" w:rsidP="00BA11C7">
      <w:pPr>
        <w:pStyle w:val="NormalWeb"/>
        <w:spacing w:before="0" w:beforeAutospacing="0" w:after="180" w:afterAutospacing="0"/>
        <w:rPr>
          <w:rFonts w:ascii="Century Gothic" w:hAnsi="Century Gothic"/>
          <w:color w:val="333333"/>
          <w:sz w:val="28"/>
          <w:szCs w:val="28"/>
        </w:rPr>
      </w:pPr>
      <w:r w:rsidRPr="00BA11C7">
        <w:rPr>
          <w:rFonts w:ascii="Century Gothic" w:hAnsi="Century Gothic"/>
          <w:color w:val="333333"/>
          <w:sz w:val="28"/>
          <w:szCs w:val="28"/>
        </w:rPr>
        <w:t>At vi genbruger mere</w:t>
      </w:r>
    </w:p>
    <w:p w14:paraId="290D846E" w14:textId="77777777" w:rsidR="00B40F7F" w:rsidRPr="00BA11C7" w:rsidRDefault="00BA11C7">
      <w:pPr>
        <w:rPr>
          <w:rFonts w:ascii="Century Gothic" w:hAnsi="Century Gothic"/>
          <w:sz w:val="28"/>
          <w:szCs w:val="28"/>
        </w:rPr>
      </w:pPr>
    </w:p>
    <w:sectPr w:rsidR="00B40F7F" w:rsidRPr="00BA11C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C7"/>
    <w:rsid w:val="00862467"/>
    <w:rsid w:val="00BA11C7"/>
    <w:rsid w:val="00D8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FE2C1C"/>
  <w15:chartTrackingRefBased/>
  <w15:docId w15:val="{F6910BA2-A0F2-5040-818D-2BD4467B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11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563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Kaufmann</dc:creator>
  <cp:keywords/>
  <dc:description/>
  <cp:lastModifiedBy>Anders Kaufmann</cp:lastModifiedBy>
  <cp:revision>1</cp:revision>
  <dcterms:created xsi:type="dcterms:W3CDTF">2021-09-10T12:20:00Z</dcterms:created>
  <dcterms:modified xsi:type="dcterms:W3CDTF">2021-09-10T12:21:00Z</dcterms:modified>
</cp:coreProperties>
</file>